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附件1</w:t>
      </w:r>
    </w:p>
    <w:p>
      <w:pPr>
        <w:jc w:val="center"/>
        <w:rPr>
          <w:rFonts w:ascii="黑体" w:hAnsi="黑体" w:eastAsia="黑体" w:cs="黑体"/>
          <w:b/>
          <w:bCs/>
          <w:sz w:val="48"/>
          <w:szCs w:val="48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  <w:t>贵州省建筑业监管和公共服务平台权限申请表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（“贵州省建筑安全文明施工样板工地”和“贵州省建筑工程优质质量结构工程”项目申报）</w:t>
      </w:r>
    </w:p>
    <w:p>
      <w:pPr>
        <w:jc w:val="center"/>
        <w:rPr>
          <w:rFonts w:ascii="黑体" w:hAnsi="黑体" w:eastAsia="黑体" w:cs="黑体"/>
          <w:sz w:val="44"/>
          <w:szCs w:val="44"/>
          <w:highlight w:val="none"/>
        </w:rPr>
      </w:pPr>
    </w:p>
    <w:tbl>
      <w:tblPr>
        <w:tblStyle w:val="5"/>
        <w:tblW w:w="140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787"/>
        <w:gridCol w:w="1421"/>
        <w:gridCol w:w="2095"/>
        <w:gridCol w:w="2439"/>
        <w:gridCol w:w="2015"/>
        <w:gridCol w:w="1683"/>
        <w:gridCol w:w="1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58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地区</w:t>
            </w:r>
          </w:p>
        </w:tc>
        <w:tc>
          <w:tcPr>
            <w:tcW w:w="1787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单位名称（必填）</w:t>
            </w:r>
          </w:p>
        </w:tc>
        <w:tc>
          <w:tcPr>
            <w:tcW w:w="1421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姓名（必填）</w:t>
            </w:r>
          </w:p>
        </w:tc>
        <w:tc>
          <w:tcPr>
            <w:tcW w:w="2095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联系电话（必填）</w:t>
            </w:r>
          </w:p>
        </w:tc>
        <w:tc>
          <w:tcPr>
            <w:tcW w:w="2439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身份证号</w:t>
            </w:r>
          </w:p>
        </w:tc>
        <w:tc>
          <w:tcPr>
            <w:tcW w:w="2015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是否开通市（州）审批权限（必填）</w:t>
            </w:r>
          </w:p>
        </w:tc>
        <w:tc>
          <w:tcPr>
            <w:tcW w:w="1683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是否已有平台账户（必填）</w:t>
            </w:r>
          </w:p>
        </w:tc>
        <w:tc>
          <w:tcPr>
            <w:tcW w:w="1683" w:type="dxa"/>
          </w:tcPr>
          <w:p>
            <w:pPr>
              <w:spacing w:line="360" w:lineRule="auto"/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备注（初审、复核等具体权限要求）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958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贵阳市</w:t>
            </w:r>
          </w:p>
        </w:tc>
        <w:tc>
          <w:tcPr>
            <w:tcW w:w="1787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贵阳市住房和城乡建设局</w:t>
            </w:r>
          </w:p>
        </w:tc>
        <w:tc>
          <w:tcPr>
            <w:tcW w:w="1421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 xml:space="preserve"> **</w:t>
            </w:r>
          </w:p>
        </w:tc>
        <w:tc>
          <w:tcPr>
            <w:tcW w:w="2095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**</w:t>
            </w:r>
          </w:p>
        </w:tc>
        <w:tc>
          <w:tcPr>
            <w:tcW w:w="2439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**</w:t>
            </w:r>
          </w:p>
        </w:tc>
        <w:tc>
          <w:tcPr>
            <w:tcW w:w="2015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是</w:t>
            </w:r>
          </w:p>
        </w:tc>
        <w:tc>
          <w:tcPr>
            <w:tcW w:w="1683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是</w:t>
            </w:r>
          </w:p>
        </w:tc>
        <w:tc>
          <w:tcPr>
            <w:tcW w:w="1683" w:type="dxa"/>
          </w:tcPr>
          <w:p>
            <w:pPr>
              <w:spacing w:line="360" w:lineRule="auto"/>
              <w:jc w:val="center"/>
              <w:rPr>
                <w:rFonts w:hint="eastAsia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8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……</w:t>
            </w:r>
          </w:p>
        </w:tc>
        <w:tc>
          <w:tcPr>
            <w:tcW w:w="1787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</w:p>
        </w:tc>
        <w:tc>
          <w:tcPr>
            <w:tcW w:w="1421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</w:p>
        </w:tc>
        <w:tc>
          <w:tcPr>
            <w:tcW w:w="2095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</w:p>
        </w:tc>
        <w:tc>
          <w:tcPr>
            <w:tcW w:w="2439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</w:p>
        </w:tc>
        <w:tc>
          <w:tcPr>
            <w:tcW w:w="2015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</w:p>
        </w:tc>
        <w:tc>
          <w:tcPr>
            <w:tcW w:w="1683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</w:p>
        </w:tc>
        <w:tc>
          <w:tcPr>
            <w:tcW w:w="1683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8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</w:p>
        </w:tc>
        <w:tc>
          <w:tcPr>
            <w:tcW w:w="1787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</w:p>
        </w:tc>
        <w:tc>
          <w:tcPr>
            <w:tcW w:w="1421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</w:p>
        </w:tc>
        <w:tc>
          <w:tcPr>
            <w:tcW w:w="2095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</w:p>
        </w:tc>
        <w:tc>
          <w:tcPr>
            <w:tcW w:w="2439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</w:p>
        </w:tc>
        <w:tc>
          <w:tcPr>
            <w:tcW w:w="2015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</w:p>
        </w:tc>
        <w:tc>
          <w:tcPr>
            <w:tcW w:w="1683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</w:p>
        </w:tc>
        <w:tc>
          <w:tcPr>
            <w:tcW w:w="1683" w:type="dxa"/>
          </w:tcPr>
          <w:p>
            <w:pPr>
              <w:spacing w:line="360" w:lineRule="auto"/>
              <w:jc w:val="center"/>
              <w:rPr>
                <w:szCs w:val="21"/>
                <w:highlight w:val="none"/>
              </w:rPr>
            </w:pP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备注：以市州为单位进行收集汇总！</w:t>
      </w:r>
    </w:p>
    <w:bookmarkEnd w:id="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9615024"/>
    <w:rsid w:val="00221FF2"/>
    <w:rsid w:val="003C02BA"/>
    <w:rsid w:val="00515BDF"/>
    <w:rsid w:val="00662224"/>
    <w:rsid w:val="00725D4C"/>
    <w:rsid w:val="00797BB9"/>
    <w:rsid w:val="007C0344"/>
    <w:rsid w:val="009B2FFB"/>
    <w:rsid w:val="00BA73D2"/>
    <w:rsid w:val="00BC22AF"/>
    <w:rsid w:val="00E10C79"/>
    <w:rsid w:val="00EB6C0F"/>
    <w:rsid w:val="00F132D4"/>
    <w:rsid w:val="00FB258C"/>
    <w:rsid w:val="038153F3"/>
    <w:rsid w:val="0B49051A"/>
    <w:rsid w:val="0CDB3247"/>
    <w:rsid w:val="15AF0644"/>
    <w:rsid w:val="1D9F7F20"/>
    <w:rsid w:val="1DEC05AD"/>
    <w:rsid w:val="21344A32"/>
    <w:rsid w:val="22375EDC"/>
    <w:rsid w:val="29B22441"/>
    <w:rsid w:val="2AC310B6"/>
    <w:rsid w:val="30AE3A9B"/>
    <w:rsid w:val="31277DA7"/>
    <w:rsid w:val="32097571"/>
    <w:rsid w:val="35505893"/>
    <w:rsid w:val="36B91098"/>
    <w:rsid w:val="39615024"/>
    <w:rsid w:val="3F2B4872"/>
    <w:rsid w:val="48E43838"/>
    <w:rsid w:val="4D7D4E30"/>
    <w:rsid w:val="520E6E87"/>
    <w:rsid w:val="57966857"/>
    <w:rsid w:val="5E500007"/>
    <w:rsid w:val="5F3921AF"/>
    <w:rsid w:val="729232A4"/>
    <w:rsid w:val="7BFF51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186</Characters>
  <Lines>1</Lines>
  <Paragraphs>1</Paragraphs>
  <TotalTime>4</TotalTime>
  <ScaleCrop>false</ScaleCrop>
  <LinksUpToDate>false</LinksUpToDate>
  <CharactersWithSpaces>217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2020-05-14T00:44:00Z</dcterms:created>
  <dc:creator>郭丽萍</dc:creator>
  <cp:lastModifiedBy>Wx</cp:lastModifiedBy>
  <dcterms:modified xsi:type="dcterms:W3CDTF">2021-07-21T06:42:16Z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048DB41A61794D8DBFD5FB4E2FCDB04D</vt:lpwstr>
  </property>
</Properties>
</file>