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新取证考试人员名单</w:t>
      </w:r>
    </w:p>
    <w:tbl>
      <w:tblPr>
        <w:tblStyle w:val="2"/>
        <w:tblW w:w="96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94"/>
        <w:gridCol w:w="1062"/>
        <w:gridCol w:w="1416"/>
        <w:gridCol w:w="5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2022年5月30日上午（第一场）09:30-10:30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廖栏木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贵州红水河建设工程有限公司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卢晓昱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林方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贵州龙里晨宇建设工程有限公司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颜家其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唐冬林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袁芳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贵州卓凌建设有限公司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贵州率达工程劳务有限公司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寇世林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王方平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尹魁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肖华辉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闺邦祥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谭建华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寇金伟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贵州省长顺县宏顺天安建筑劳务有限公司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王一锦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贵州卓凌建设有限公司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张安林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贵州鸿诚建筑工程有限公司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万东博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贵州黔创世纪工程有限公司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邵文刚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文晓育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贵州安久建筑工程有限公司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姚弘渊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贵州鸿诚建筑工程有限公司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张真寅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袁飞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贵州盛佳和建设工程有限公司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贵州致峰建筑工程有限公司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龚成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林大伦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贵州红水河建设工程有限公司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贵州邦达耀辉钢结构有限公司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陈贤惠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贵州龙里晨宇建设工程有限公司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吴淦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贵州盛佳和建设工程有限公司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贵州联合建基础工程有限公司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平塘县双龙建筑工程有限责任公司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陈愉快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贵州建邦实业建筑工程有限公司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叶仁杰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康素磊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贵州黔创世纪工程有限公司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贵州省长顺县宏顺天安建筑劳务有限公司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牟伦兵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贵州华城建筑工程有限责任公司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皮忠吉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余永义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贵州中雄建筑工程有限公司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彭维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刘晴思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贵州黔创世纪工程有限公司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冷俊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罗田雷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贵州红水河建设工程有限公司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陈海林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贵州盛佳和建设工程有限公司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方佳宝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贵州华城建筑工程有限责任公司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徐德学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贵州龙里晨宇建设工程有限公司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贵州珑琏琥基建筑工程有限公司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贵州桓通工程机械租赁有限公司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张峻铭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廖宗叶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贵州红水河建设工程有限公司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邰天成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贵州协力同盛建设工程有限公司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袁光权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贵州鸿诚建筑工程有限公司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刘丕林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2022年5月30日上午（第二场）11:00-12:00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张文韬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贵州黔创世纪工程有限公司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都匀市第三建筑工程公司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谢莉莉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贵州恒本建筑工程有限公司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苟俊华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贵州联合建基础工程有限公司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龙秀森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江剑书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贵州湘越工程有限公司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沈仕江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贵州匀谷工程技术有限责任公司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杨昌丽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贵州湘黔顺通信工程有限公司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贵州中科建业建筑工程有限公司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熊云帮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贵州鹏鑫建筑劳务有限公司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徐阳艳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贵州鹏鑫建筑劳务有限公司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代四海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贵州恒本建筑工程有限公司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陈宇莹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长顺县斌权劳务服务有限公司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刘亚飞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贵州联合建基础工程有限公司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史锡禄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贵州贵定铭志建筑劳务有限责任公司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邓金雨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贵州中清炜业建设工程有限公司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长顺县兴建工程建设有限公司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熊世奎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贵州恒心富誉建设工程有限公司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秦永双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贵州瑞丰盛兴建筑工程有限公司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龚松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贵州卓凌建设有限公司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宋晓芬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贵州欣安消防工程有限公司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龙飞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钱方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贵州恒心富誉建设工程有限公司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贵州龙里永蓝防水节能建材有限公司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向江琴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贵州罗甸川泸建筑工程有限公司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李高友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贵州金卓防水工程有限公司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贵州富丽雅建设工程有限公司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徐铭佶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彭彬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贵州金卓防水工程有限公司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贵州罗甸川泸建筑工程有限公司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卢星灼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杨竣钦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贵州省平塘县越力建筑工程有限责任公司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谭平静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贵州志隆管通建设有限公司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福泉市平越建筑安装工程有限公司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兰绍侠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何礼乾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贵州黔创世纪工程有限公司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徐凌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贵州匀谷工程技术有限责任公司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龙金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贵州湘黔顺通信工程有限公司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赵友富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贵州鹏鑫建筑劳务有限公司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湛兴福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贵州省平塘县越力建筑工程有限责任公司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黎劼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福泉市平越建筑安装工程有限公司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熊文才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贵州贵定铭志建筑劳务有限责任公司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李峻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石胜磊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贵州省平塘县越力建筑工程有限责任公司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赵湘桥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贵州志隆管通建设有限公司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段云鹏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贵州恒本建筑工程有限公司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陈清源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长顺县斌权劳务服务有限公司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张远容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贵州联合建基础工程有限公司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罗承静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谢跃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贵州省平塘县越力建筑工程有限责任公司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徐园园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贵州湘黔顺通信工程有限公司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毛奕扬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向海波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贵州联合建基础工程有限公司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曹天德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贵州联合建基础工程有限公司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任春凤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贵州鹏鑫建筑劳务有限公司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邓华生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贵州省平塘县越力建筑工程有限责任公司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贵州贵定铭志建筑劳务有限责任公司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邱龙坤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贵州恒心富誉建设工程有限公司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费族峰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万明金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2022年5月30日下午（第一场）14:30-15:30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顾卓然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吴德君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贵州双龙聚鑫建设工程有限公司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何华昌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贵州双龙聚鑫建设工程有限公司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杨辉忠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扈正军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杨德成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贵州轩贵钢建（集团）有限公司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熊晓明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贵州建欣智能防水保温工程有限公司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何飞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黔南州黔叡劳务有限公司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余靖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黔南州黔叡劳务有限公司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潘显辉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贵州罗甸川泸建筑工程有限公司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陈方银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贵州罗甸川泸建筑工程有限公司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张义召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三都县益从建筑劳务有限公司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张朝琴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贵州现代建设工程有限公司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李本均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贵州众鑫建设工程劳务有限公司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何玉涛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黔南州黔叡劳务有限公司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黔南州黔叡劳务有限公司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贵州亿滕建设集团有限公司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贵州东瑞电力科技有限公司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杨友清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王维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瓮安凯博劳务有限公司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余鸯鸯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贵州正特模架科技有限公司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刘浪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贵州正特模架科技有限公司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项荣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贵州正特模架科技有限公司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赵敬香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贵州创翌建筑工程有限公司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金建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杨金成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潘祥冲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罗建飞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贵州创翌建筑工程有限公司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安海飞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贵州知合建设工程有限公司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陈廷刚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贵州知合建设工程有限公司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汪启宏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彭定奎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贵州正升建筑装饰有限公司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黎能铭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贵州独山腾辉建筑工程有限公司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粟显雯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贵州粤顺生态环境工程有限公司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孔宪友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贵州鑫华众盛消防安装工程有限公司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越茂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贵州飞宏建安建筑工程有限公司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贵州兴皓建设工程有限公司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吴应金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贵州高山建设工程有限公司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金煃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贵州省兴诚建筑工程有限公司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李发坤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贵州达全利明建筑工程有限公司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张清志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贵州金卓防水工程有限公司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彭侣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贵州金卓防水工程有限公司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刘永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贵州奕峰建筑有限公司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贵州省平塘县越力建筑工程有限责任公司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梁惠茵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贵州筑粤劳务有限公司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赵兴涛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贵州双龙聚鑫建设工程有限公司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杨鹏程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贵州筑粤劳务有限公司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代永强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贵州筑粤劳务有限公司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贵州双龙聚鑫建设工程有限公司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马君香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贵州鹏鑫建筑劳务有限公司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贵州知合建设工程有限公司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代茂君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陈国磊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贵州双龙聚鑫建设工程有限公司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杨训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贵州华堰建筑有限公司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倪时喜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贵州高山建设工程有限公司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潘祖洪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贵州奕峰建筑有限公司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周培勇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贵州协力同盛建设工程有限公司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贵州闽岚天恩工程劳务有限公司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贵州和润恒通建设有限公司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张路畅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贵州桂三建筑工程有限公司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杨通浩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贵州玉湖建设工程有限公司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石国豪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贵州志隆管通建设有限公司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曾圣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贵州创翌建筑工程有限公司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邹焘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贵州知合建设工程有限公司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贵州鹏鑫建筑劳务有限公司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代永林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贵州筑粤劳务有限公司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吴万里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贵州省平塘县越力建筑工程有限责任公司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罗运坤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贵州创翌建筑工程有限公司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2022年5月30日下午（第二场）16:00-17:00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倪祖权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瓮安江隆建筑劳务有限责任公司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倪德建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瓮安江隆建筑劳务有限责任公司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瓮安江隆建筑劳务有限责任公司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平塘县福海建筑劳务有限公司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贵州玉湖建设工程有限公司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车光富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贵州建工民生建筑工程有限公司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高筑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贵州建工黔兴建筑工程有限公司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何冲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贵州建邦实业建筑工程有限公司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白天亮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贵州筑桥工程劳务有限责任公司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雷兴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平塘县福海建筑劳务有限公司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平塘县福海建筑劳务有限公司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薛承毅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贵州筑桥工程劳务有限责任公司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雷福海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平塘县福海建筑劳务有限公司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吴国玺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贵州筑桥工程劳务有限责任公司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董诚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贵州卓逸工程建设有限公司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贵州中路道桥养护工程有限公司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贵州东智双绿工程有限公司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丁义钢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贵州中路道桥养护工程有限公司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冯妞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贵州锦辰建设工程有限公司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钟斌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贵州福越建筑工程有限公司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舒奕程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福泉市平越建筑安装工程有限公司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贵州桂三建筑工程有限公司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贵州源丰达建筑工程有限公司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项国建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贵州睿黔建筑工程有限公司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向凯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涂凯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都匀经济开发区中乐古建工程有限公司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贵州建工黔兴建筑工程有限公司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谢艳玲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贵州锦辰建设工程有限公司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蓝莉珍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贵州锦辰建设工程有限公司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姚亮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贵州恒力信消防安全技术有限公司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贵州恒力信消防安全技术有限公司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姚运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贵州恒力信消防安全技术有限公司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贵州恒力信消防安全技术有限公司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周新国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徐金跃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吴娜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周晶晶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贵州恒力信消防安全技术有限公司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鲍庆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贵州中鑫建消防工程有限公司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徐龙强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黔南护建安装有限公司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袁大吉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贵州中泓建设工程有限公司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贵州东阳正顺建筑工程有限公司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龙世原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贵州粤顺生态环境工程有限公司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贵州鑫轩贵钢结构机械有限公司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黄延浩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黔南州三利建设工程有限公司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贵定县建筑工程有限责任公司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袁如彪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贵定县建筑工程有限责任公司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贵州新越建设工程有限公司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班福香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贵定县建筑工程有限责任公司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申文杰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贵州盛元宏市政工程建设有限公司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董伦兵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七冶金海建设有限责任公司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何祖兵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贵州龙里恒泰钢结构有限公司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黄京龙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贵州阚宏建筑基础工程有限公司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阚浩峰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贵州阚宏建筑基础工程有限公司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李汇洋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贵州新越建设工程有限公司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田骐榕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贵州省都匀市第一建筑工程公司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陆兴奎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贵州达全利明建筑工程有限公司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贵州聚亨源建筑工程有限公司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彭波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瓮安县第二建筑公司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叶发万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贵州新越建设工程有限公司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贵州智营建筑劳务有限公司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贵州智营建筑劳务有限公司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王威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贵州智营建筑劳务有限公司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陈翠娣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贵州仁和锦兴建设有限公司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贵州江建园建设工程有限公司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陈仁祥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贵州顺广达建设有限公司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新取证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蒙玉吉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24360" w:type="dxa"/>
              <w:tblInd w:w="-127" w:type="dxa"/>
              <w:tblBorders>
                <w:top w:val="single" w:color="F4F4F4" w:sz="6" w:space="0"/>
                <w:left w:val="single" w:color="F4F4F4" w:sz="6" w:space="0"/>
                <w:bottom w:val="single" w:color="DDDDDD" w:sz="6" w:space="0"/>
                <w:right w:val="single" w:color="F4F4F4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</w:tblPr>
            <w:tblGrid>
              <w:gridCol w:w="5003"/>
            </w:tblGrid>
            <w:tr>
              <w:tblPrEx>
                <w:tblBorders>
                  <w:top w:val="single" w:color="F4F4F4" w:sz="6" w:space="0"/>
                  <w:left w:val="single" w:color="F4F4F4" w:sz="6" w:space="0"/>
                  <w:bottom w:val="single" w:color="DDDDDD" w:sz="6" w:space="0"/>
                  <w:right w:val="single" w:color="F4F4F4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c>
                <w:tcPr>
                  <w:tcW w:w="24360" w:type="dxa"/>
                  <w:tcBorders>
                    <w:top w:val="nil"/>
                    <w:left w:val="single" w:color="F4F4F4" w:sz="6" w:space="0"/>
                    <w:bottom w:val="single" w:color="F4F4F4" w:sz="6" w:space="0"/>
                    <w:right w:val="single" w:color="F4F4F4" w:sz="6" w:space="0"/>
                  </w:tcBorders>
                  <w:shd w:val="clear" w:color="auto" w:fill="F5F5F5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ind w:left="0" w:firstLine="0"/>
                    <w:jc w:val="center"/>
                    <w:textAlignment w:val="center"/>
                    <w:rPr>
                      <w:rFonts w:ascii="Helvetica" w:hAnsi="Helvetica" w:eastAsia="Helvetica" w:cs="Helvetica"/>
                      <w:i w:val="0"/>
                      <w:iCs w:val="0"/>
                      <w:caps w:val="0"/>
                      <w:color w:val="333333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0"/>
                      <w:szCs w:val="20"/>
                      <w:lang w:val="en-US" w:eastAsia="zh-CN" w:bidi="ar"/>
                    </w:rPr>
                    <w:t>贵州恒力信消防安全技术有限公司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联系电话：  0854-7026609、7026608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6440" w:firstLineChars="2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黔南州建筑业协会</w:t>
      </w:r>
    </w:p>
    <w:p>
      <w:pPr>
        <w:ind w:firstLine="280" w:firstLineChars="10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2022年5月25日</w:t>
      </w:r>
    </w:p>
    <w:p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E4DA9"/>
    <w:rsid w:val="35724EFD"/>
    <w:rsid w:val="6F2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2022-05-25T05:51:00Z</dcterms:created>
  <dc:creator>无趣</dc:creator>
  <cp:lastModifiedBy>无趣</cp:lastModifiedBy>
  <dcterms:modified xsi:type="dcterms:W3CDTF">2022-05-25T05:53:46Z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79852BBD3055403886690DC42C4C44B7</vt:lpwstr>
  </property>
</Properties>
</file>