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"/>
          <w:spacing w:val="-19"/>
          <w:sz w:val="30"/>
          <w:szCs w:val="30"/>
        </w:rPr>
        <w:t>附</w:t>
      </w:r>
      <w:r>
        <w:rPr>
          <w:rFonts w:ascii="仿宋" w:hAnsi="仿宋" w:eastAsia="仿宋" w:cs="仿宋"/>
          <w:spacing w:val="-18"/>
          <w:sz w:val="30"/>
          <w:szCs w:val="30"/>
        </w:rPr>
        <w:t xml:space="preserve"> 件</w:t>
      </w:r>
    </w:p>
    <w:p>
      <w:pPr>
        <w:spacing w:before="178" w:line="219" w:lineRule="auto"/>
        <w:ind w:left="22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8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建</w:t>
      </w: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设</w:t>
      </w:r>
      <w:r>
        <w:rPr>
          <w:rFonts w:ascii="宋体" w:hAnsi="宋体" w:eastAsia="宋体" w:cs="宋体"/>
          <w:spacing w:val="-9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工程项目施工安全生产标准化工地推荐汇总表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98" w:line="223" w:lineRule="auto"/>
        <w:ind w:left="6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推荐单位：(盖章)       负责人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：(签字)           </w:t>
      </w:r>
      <w:r>
        <w:rPr>
          <w:rFonts w:ascii="楷体" w:hAnsi="楷体" w:eastAsia="楷体" w:cs="楷体"/>
          <w:spacing w:val="-1"/>
          <w:sz w:val="30"/>
          <w:szCs w:val="30"/>
        </w:rPr>
        <w:t xml:space="preserve">联系人：             </w:t>
      </w:r>
      <w:r>
        <w:rPr>
          <w:rFonts w:ascii="宋体" w:hAnsi="宋体" w:eastAsia="宋体" w:cs="宋体"/>
          <w:spacing w:val="-1"/>
          <w:sz w:val="30"/>
          <w:szCs w:val="30"/>
        </w:rPr>
        <w:t>联系电话：</w:t>
      </w:r>
    </w:p>
    <w:p>
      <w:pPr>
        <w:spacing w:line="157" w:lineRule="exact"/>
      </w:pPr>
    </w:p>
    <w:tbl>
      <w:tblPr>
        <w:tblStyle w:val="4"/>
        <w:tblW w:w="14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509"/>
        <w:gridCol w:w="2248"/>
        <w:gridCol w:w="1759"/>
        <w:gridCol w:w="2048"/>
        <w:gridCol w:w="1479"/>
        <w:gridCol w:w="879"/>
        <w:gridCol w:w="879"/>
        <w:gridCol w:w="27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70" w:line="217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序号</w:t>
            </w: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19" w:lineRule="auto"/>
              <w:ind w:left="2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报工地</w:t>
            </w: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19" w:lineRule="auto"/>
              <w:ind w:left="5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请单位</w:t>
            </w: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1" w:lineRule="auto"/>
              <w:ind w:left="3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设地点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06" w:lineRule="auto"/>
              <w:ind w:left="4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造价</w:t>
            </w:r>
          </w:p>
          <w:p>
            <w:pPr>
              <w:spacing w:line="220" w:lineRule="auto"/>
              <w:ind w:left="5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万元)</w:t>
            </w: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19" w:lineRule="auto"/>
              <w:ind w:left="2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程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规模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8" w:lineRule="auto"/>
              <w:ind w:left="201" w:righ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形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象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进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度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8" w:lineRule="auto"/>
              <w:ind w:left="162" w:right="1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评价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41" w:lineRule="auto"/>
              <w:ind w:left="21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  <w14:textOutline w14:w="507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省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  <w14:textOutline w14:w="507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级施工工地安全生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  <w14:textOutline w14:w="507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产标准化建设情况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7" w:lineRule="auto"/>
        <w:rPr>
          <w:rFonts w:ascii="Arial"/>
          <w:sz w:val="21"/>
        </w:rPr>
      </w:pPr>
    </w:p>
    <w:p>
      <w:pPr>
        <w:spacing w:before="75" w:line="219" w:lineRule="auto"/>
        <w:ind w:left="5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填写说明：</w:t>
      </w:r>
    </w:p>
    <w:p>
      <w:pPr>
        <w:spacing w:before="37" w:line="280" w:lineRule="auto"/>
        <w:ind w:left="1055" w:right="1619" w:firstLine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申报工地和申请单位的名称应与合同中的工程、单位名称相一致;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</w:t>
      </w:r>
      <w:r>
        <w:rPr>
          <w:rFonts w:ascii="宋体" w:hAnsi="宋体" w:eastAsia="宋体" w:cs="宋体"/>
          <w:spacing w:val="9"/>
          <w:sz w:val="23"/>
          <w:szCs w:val="23"/>
        </w:rPr>
        <w:t>2.工程造价及企业注册资金应以万元为统计单位，小数点后保留两位，表格中除表头外不再写“万元”两字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</w:p>
    <w:p>
      <w:pPr>
        <w:sectPr>
          <w:footerReference r:id="rId5" w:type="default"/>
          <w:pgSz w:w="16830" w:h="11900"/>
          <w:pgMar w:top="1011" w:right="1325" w:bottom="1138" w:left="1355" w:header="0" w:footer="840" w:gutter="0"/>
          <w:cols w:space="720" w:num="1"/>
        </w:sectPr>
      </w:pPr>
    </w:p>
    <w:p>
      <w:pPr>
        <w:spacing w:before="161" w:line="222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"/>
          <w:sz w:val="36"/>
          <w:szCs w:val="36"/>
        </w:rPr>
        <w:t>附</w:t>
      </w:r>
      <w:r>
        <w:rPr>
          <w:rFonts w:ascii="仿宋" w:hAnsi="仿宋" w:eastAsia="仿宋" w:cs="仿宋"/>
          <w:spacing w:val="-2"/>
          <w:sz w:val="36"/>
          <w:szCs w:val="36"/>
        </w:rPr>
        <w:t>件</w:t>
      </w:r>
    </w:p>
    <w:p>
      <w:pPr>
        <w:spacing w:before="185" w:line="222" w:lineRule="auto"/>
        <w:ind w:left="187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-8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ascii="仿宋" w:hAnsi="仿宋" w:eastAsia="仿宋" w:cs="仿宋"/>
          <w:spacing w:val="-5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4"/>
          <w:sz w:val="52"/>
          <w:szCs w:val="52"/>
        </w:rPr>
        <w:t xml:space="preserve"> </w:t>
      </w:r>
      <w:r>
        <w:rPr>
          <w:rFonts w:ascii="仿宋" w:hAnsi="仿宋" w:eastAsia="仿宋" w:cs="仿宋"/>
          <w:spacing w:val="-4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年建设工程项目施工工地安全</w:t>
      </w:r>
    </w:p>
    <w:p>
      <w:pPr>
        <w:spacing w:before="304" w:line="222" w:lineRule="auto"/>
        <w:ind w:left="1397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-10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生</w:t>
      </w:r>
      <w:r>
        <w:rPr>
          <w:rFonts w:ascii="仿宋" w:hAnsi="仿宋" w:eastAsia="仿宋" w:cs="仿宋"/>
          <w:spacing w:val="-5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产标准化学习交流活动</w:t>
      </w:r>
    </w:p>
    <w:p>
      <w:pPr>
        <w:spacing w:before="304" w:line="222" w:lineRule="auto"/>
        <w:ind w:left="2907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spacing w:val="-1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  <w:r>
        <w:rPr>
          <w:rFonts w:ascii="仿宋" w:hAnsi="仿宋" w:eastAsia="仿宋" w:cs="仿宋"/>
          <w:sz w:val="52"/>
          <w:szCs w:val="52"/>
          <w14:textOutline w14:w="9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申报表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8" w:line="413" w:lineRule="auto"/>
        <w:ind w:left="69" w:right="36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"/>
          <w:sz w:val="36"/>
          <w:szCs w:val="36"/>
        </w:rPr>
        <w:t>申请单位</w:t>
      </w:r>
      <w:r>
        <w:rPr>
          <w:rFonts w:ascii="仿宋" w:hAnsi="仿宋" w:eastAsia="仿宋" w:cs="仿宋"/>
          <w:spacing w:val="-1"/>
          <w:sz w:val="36"/>
          <w:szCs w:val="36"/>
          <w:u w:val="single" w:color="auto"/>
        </w:rPr>
        <w:t xml:space="preserve">      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"/>
          <w:sz w:val="36"/>
          <w:szCs w:val="36"/>
        </w:rPr>
        <w:t>申请工程</w:t>
      </w:r>
      <w:r>
        <w:rPr>
          <w:rFonts w:ascii="仿宋" w:hAnsi="仿宋" w:eastAsia="仿宋" w:cs="仿宋"/>
          <w:spacing w:val="-1"/>
          <w:sz w:val="36"/>
          <w:szCs w:val="36"/>
          <w:u w:val="single" w:color="auto"/>
        </w:rPr>
        <w:t xml:space="preserve">      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"/>
          <w:sz w:val="36"/>
          <w:szCs w:val="36"/>
        </w:rPr>
        <w:t>申</w:t>
      </w:r>
      <w:r>
        <w:rPr>
          <w:rFonts w:ascii="仿宋" w:hAnsi="仿宋" w:eastAsia="仿宋" w:cs="仿宋"/>
          <w:spacing w:val="-2"/>
          <w:sz w:val="36"/>
          <w:szCs w:val="36"/>
        </w:rPr>
        <w:t>请日期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                   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17" w:line="221" w:lineRule="auto"/>
        <w:ind w:left="1170"/>
        <w:rPr>
          <w:rFonts w:ascii="仿宋" w:hAnsi="仿宋" w:eastAsia="仿宋" w:cs="仿宋"/>
          <w:sz w:val="36"/>
          <w:szCs w:val="36"/>
        </w:rPr>
      </w:pPr>
    </w:p>
    <w:p>
      <w:pPr>
        <w:sectPr>
          <w:footerReference r:id="rId6" w:type="default"/>
          <w:pgSz w:w="11900" w:h="16830"/>
          <w:pgMar w:top="1430" w:right="1785" w:bottom="1110" w:left="1770" w:header="0" w:footer="856" w:gutter="0"/>
          <w:cols w:space="720" w:num="1"/>
        </w:sectPr>
      </w:pPr>
    </w:p>
    <w:p>
      <w:pPr>
        <w:spacing w:line="214" w:lineRule="exact"/>
      </w:pPr>
    </w:p>
    <w:tbl>
      <w:tblPr>
        <w:tblStyle w:val="4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308"/>
        <w:gridCol w:w="2997"/>
        <w:gridCol w:w="2018"/>
        <w:gridCol w:w="2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16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申请工程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15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项目经理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07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建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设地点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08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结构类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型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07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开工日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期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" w:line="217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程造价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215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合同工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期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6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程规模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6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象进度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08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请单位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00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4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注册资金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6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质等级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3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系人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3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07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子邮箱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0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真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6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通信地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址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6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07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设单位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08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07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监理单位</w:t>
            </w:r>
          </w:p>
        </w:tc>
        <w:tc>
          <w:tcPr>
            <w:tcW w:w="43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07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程总监</w:t>
            </w:r>
          </w:p>
        </w:tc>
        <w:tc>
          <w:tcPr>
            <w:tcW w:w="2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73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0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省级施工工地安全生产</w:t>
            </w:r>
            <w:r>
              <w:rPr>
                <w:rFonts w:ascii="宋体" w:hAnsi="宋体" w:eastAsia="宋体" w:cs="宋体"/>
                <w:sz w:val="24"/>
                <w:szCs w:val="24"/>
              </w:rPr>
              <w:t>标准化建设情况</w:t>
            </w:r>
          </w:p>
        </w:tc>
        <w:tc>
          <w:tcPr>
            <w:tcW w:w="40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</w:trPr>
        <w:tc>
          <w:tcPr>
            <w:tcW w:w="98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省级施工工地安全生产标准化建设情况的主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要业绩、做法和经验(可附页)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7084" w:right="1440" w:hanging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申请单位公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年  月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27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42" w:lineRule="auto"/>
              <w:ind w:left="94" w:righ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建设工程项目所在地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(区、县)建筑业(建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设、安全)协会或建设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程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安全监督机构的推荐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见</w:t>
            </w:r>
          </w:p>
        </w:tc>
        <w:tc>
          <w:tcPr>
            <w:tcW w:w="70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章</w:t>
            </w:r>
          </w:p>
          <w:p>
            <w:pPr>
              <w:spacing w:before="46" w:line="219" w:lineRule="auto"/>
              <w:ind w:left="4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27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55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、自治区、直辖市(有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行业、解放军)建筑业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(建设、安全)协会或国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委管理建筑业企业集团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推荐意见</w:t>
            </w:r>
          </w:p>
        </w:tc>
        <w:tc>
          <w:tcPr>
            <w:tcW w:w="70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left="4453" w:right="1330" w:firstLine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年  月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27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44" w:lineRule="auto"/>
              <w:ind w:left="94" w:righ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省、自治区、直辖市(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关行业、解放军)建设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程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安全监督机构的意见</w:t>
            </w:r>
          </w:p>
        </w:tc>
        <w:tc>
          <w:tcPr>
            <w:tcW w:w="70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76" w:lineRule="auto"/>
              <w:ind w:left="4453" w:right="1330" w:firstLine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年  月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7" w:type="default"/>
      <w:pgSz w:w="11900" w:h="16830"/>
      <w:pgMar w:top="1430" w:right="934" w:bottom="1117" w:left="1135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9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z w:val="30"/>
        <w:szCs w:val="30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00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z w:val="26"/>
        <w:szCs w:val="2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73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FmNTVhMGIzYTQwZDY3NDAzZGUwY2FhYTEyOGEifQ=="/>
  </w:docVars>
  <w:rsids>
    <w:rsidRoot w:val="77BC5206"/>
    <w:rsid w:val="77B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2022-07-21T05:44:00Z</dcterms:created>
  <dc:creator>无趣</dc:creator>
  <cp:lastModifiedBy>无趣</cp:lastModifiedBy>
  <dcterms:modified xsi:type="dcterms:W3CDTF">2022-07-21T05:45:04Z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E59D7511E21F44229F1B68C4A87B697F</vt:lpwstr>
  </property>
</Properties>
</file>