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黔南州“安管人员”培训学习系统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操 作 流 程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ind w:firstLine="560" w:firstLineChars="200"/>
        <w:textAlignment w:val="baseline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只要在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“贵州省建筑业监管和公共服务系统”</w:t>
      </w:r>
      <w:r>
        <w:rPr>
          <w:rFonts w:hint="eastAsia" w:ascii="仿宋_GB2312" w:hAnsi="仿宋_GB2312" w:eastAsia="仿宋_GB2312" w:cs="仿宋_GB2312"/>
          <w:sz w:val="28"/>
          <w:szCs w:val="28"/>
        </w:rPr>
        <w:t>报名通过审核的考生，就可以用自己的身份证号作为账号，身份证后六位作为密码登陆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黔南建筑业协会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的在线学习系统。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（如果去年参加过黔南州协会的培训，那么身份证已经存在的，密码就是去年注册时的密码，不是身份证后6位，如密码忘记的请打电话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0854-7026609咨询修改密码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ind w:firstLine="321" w:firstLineChars="100"/>
        <w:textAlignment w:val="baseline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1、登录黔南州建筑业协会管网（https://www.qnjzxh.com/）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74310" cy="3441065"/>
            <wp:effectExtent l="0" t="0" r="2540" b="6985"/>
            <wp:docPr id="47572748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2748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ind w:firstLine="643" w:firstLineChars="200"/>
        <w:textAlignment w:val="baseline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用自己的身份证号作为账号，身份证后六位作为密码登陆黔南建筑业协会的在线学习系统。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（如果去年参加过黔南州协会的培训，那么身份证已经存在的，就是去年注册时的密码，不是身份证后6位，如密码忘记的请打电话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0854-7026609咨询修改密码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328285" cy="2689860"/>
            <wp:effectExtent l="0" t="0" r="5715" b="1524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3、选择“三类人员培训考试”进入下一步</w:t>
      </w:r>
    </w:p>
    <w:p>
      <w:pPr>
        <w:numPr>
          <w:ilvl w:val="0"/>
          <w:numId w:val="0"/>
        </w:numPr>
        <w:rPr>
          <w:rFonts w:hint="eastAsia" w:eastAsia="宋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088890" cy="3533775"/>
            <wp:effectExtent l="0" t="0" r="16510" b="9525"/>
            <wp:docPr id="45" name="图片 45" descr="168482273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84822735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先点击“本月考”再点击“点击报名”进入下一步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0" distR="0">
            <wp:extent cx="5219700" cy="2388870"/>
            <wp:effectExtent l="0" t="0" r="0" b="11430"/>
            <wp:docPr id="12801473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473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hint="eastAsia" w:ascii="仿宋_GB2312" w:hAnsi="仿宋_GB2312" w:eastAsia="仿宋_GB2312" w:cs="仿宋_GB2312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5、选择所报名的类别进入下一步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0" distR="0">
            <wp:extent cx="5066030" cy="2530475"/>
            <wp:effectExtent l="0" t="0" r="1270" b="3175"/>
            <wp:docPr id="149171165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1653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0" distR="0">
            <wp:extent cx="5022215" cy="2493010"/>
            <wp:effectExtent l="0" t="0" r="6985" b="2540"/>
            <wp:docPr id="49161456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14560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atLeast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6、提示上传报名审核照片时点击跳过进入下一步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0" distR="0">
            <wp:extent cx="5274310" cy="2864485"/>
            <wp:effectExtent l="0" t="0" r="2540" b="12065"/>
            <wp:docPr id="1188404157" name="图片 1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04157" name="图片 1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left"/>
        <w:textAlignment w:val="auto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 w:eastAsia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eastAsia="宋体"/>
          <w:b/>
          <w:bCs/>
          <w:color w:val="FF0000"/>
          <w:sz w:val="30"/>
          <w:szCs w:val="30"/>
          <w:lang w:val="en-US" w:eastAsia="zh-CN"/>
        </w:rPr>
        <w:t xml:space="preserve"> </w:t>
      </w:r>
      <w:r>
        <w:rPr>
          <w:rFonts w:hint="eastAsia" w:eastAsia="宋体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/>
          <w:b/>
          <w:bCs/>
          <w:color w:val="FF0000"/>
          <w:sz w:val="28"/>
          <w:szCs w:val="28"/>
        </w:rPr>
        <w:t>有些第一次参加在线测试的学员会有这个提示，去年参加过培训的就不会有上面这个提示了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left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7、扫码支付后进入学习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86045" cy="2831465"/>
            <wp:effectExtent l="0" t="0" r="14605" b="6985"/>
            <wp:docPr id="46" name="图片 46" descr="168489512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848951290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553" w:right="1803" w:bottom="1553" w:left="1803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90C6793E-FACA-4658-9983-ABEED015FA2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DC686A98-E541-4A2A-8D1E-10D69FB5B49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40396A3-1F27-4A14-99F7-72750E1CE0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MzRkMTIyZjQxN2UzNDRlMDA2NDE3NjA1NDdmMGUifQ=="/>
  </w:docVars>
  <w:rsids>
    <w:rsidRoot w:val="77EF24FB"/>
    <w:rsid w:val="153E0735"/>
    <w:rsid w:val="255866F6"/>
    <w:rsid w:val="29057462"/>
    <w:rsid w:val="6D2356D5"/>
    <w:rsid w:val="77E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421</Words>
  <Characters>465</Characters>
  <Lines>0</Lines>
  <Paragraphs>0</Paragraphs>
  <TotalTime>7</TotalTime>
  <ScaleCrop>false</ScaleCrop>
  <LinksUpToDate>false</LinksUpToDate>
  <CharactersWithSpaces>470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2023-05-24T02:40:00Z</dcterms:created>
  <dc:creator>黄晓莉</dc:creator>
  <cp:lastModifiedBy>黄晓莉</cp:lastModifiedBy>
  <dcterms:modified xsi:type="dcterms:W3CDTF">2023-05-24T02:51:45Z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0708B7D62AAE493BB393BDFB402FDF14_11</vt:lpwstr>
  </property>
</Properties>
</file>